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124" w:rsidRDefault="00763124" w:rsidP="00763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E6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BA37B0B" wp14:editId="39B40F5E">
            <wp:extent cx="619125" cy="561975"/>
            <wp:effectExtent l="0" t="0" r="9525" b="9525"/>
            <wp:docPr id="3" name="Рисунок 3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8A" w:rsidRDefault="008F168A" w:rsidP="008F168A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>АЛЬМЕНЕВСК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ий</w:t>
      </w:r>
    </w:p>
    <w:p w:rsidR="008F168A" w:rsidRPr="007F5402" w:rsidRDefault="008F168A" w:rsidP="008F16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ый</w:t>
      </w: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округ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8F168A" w:rsidRPr="00A50E60" w:rsidRDefault="008F168A" w:rsidP="00763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Администрация </w:t>
      </w: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caps/>
          <w:sz w:val="32"/>
          <w:szCs w:val="32"/>
        </w:rPr>
        <w:t>АЛЬМЕНЕВСКОГО муниципального округа</w:t>
      </w: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5402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763124" w:rsidRPr="00301307" w:rsidRDefault="00763124" w:rsidP="0076312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3124" w:rsidRPr="007F5402" w:rsidRDefault="00763124" w:rsidP="0076312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5402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63124" w:rsidRPr="00A50E60" w:rsidRDefault="00763124" w:rsidP="00763124">
      <w:pPr>
        <w:jc w:val="center"/>
        <w:rPr>
          <w:rFonts w:ascii="Times New Roman" w:hAnsi="Times New Roman" w:cs="Times New Roman"/>
        </w:rPr>
      </w:pPr>
    </w:p>
    <w:p w:rsidR="00763124" w:rsidRPr="00763124" w:rsidRDefault="00B65507" w:rsidP="00763124">
      <w:pPr>
        <w:ind w:left="1460" w:right="6680" w:hanging="146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9 декабря </w:t>
      </w:r>
      <w:r w:rsidR="00763124">
        <w:rPr>
          <w:rStyle w:val="20"/>
          <w:rFonts w:eastAsia="Arial Unicode MS"/>
          <w:sz w:val="24"/>
          <w:szCs w:val="24"/>
        </w:rPr>
        <w:t>2</w:t>
      </w:r>
      <w:r w:rsidR="00F63919">
        <w:rPr>
          <w:rStyle w:val="20"/>
          <w:rFonts w:eastAsia="Arial Unicode MS"/>
          <w:sz w:val="24"/>
          <w:szCs w:val="24"/>
        </w:rPr>
        <w:t>024</w:t>
      </w:r>
      <w:r w:rsidR="00763124" w:rsidRPr="00763124">
        <w:rPr>
          <w:rStyle w:val="20"/>
          <w:rFonts w:eastAsia="Arial Unicode MS"/>
          <w:sz w:val="24"/>
          <w:szCs w:val="24"/>
        </w:rPr>
        <w:t xml:space="preserve"> года</w:t>
      </w:r>
      <w:r w:rsidR="00763124" w:rsidRPr="0076312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119</w:t>
      </w:r>
      <w:r w:rsidR="00763124" w:rsidRPr="00763124">
        <w:rPr>
          <w:rFonts w:ascii="Times New Roman" w:hAnsi="Times New Roman" w:cs="Times New Roman"/>
        </w:rPr>
        <w:t xml:space="preserve"> </w:t>
      </w:r>
    </w:p>
    <w:p w:rsidR="00763124" w:rsidRPr="00763124" w:rsidRDefault="00763124" w:rsidP="00763124">
      <w:pPr>
        <w:ind w:right="6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63124">
        <w:rPr>
          <w:rFonts w:ascii="Times New Roman" w:hAnsi="Times New Roman" w:cs="Times New Roman"/>
        </w:rPr>
        <w:t>с. Альменево</w:t>
      </w:r>
    </w:p>
    <w:p w:rsidR="00763124" w:rsidRPr="00763124" w:rsidRDefault="00763124" w:rsidP="00763124">
      <w:pPr>
        <w:ind w:left="1460" w:right="6680"/>
        <w:rPr>
          <w:rFonts w:ascii="Times New Roman" w:hAnsi="Times New Roman" w:cs="Times New Roman"/>
        </w:rPr>
      </w:pP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  <w:r w:rsidRPr="00763124">
        <w:rPr>
          <w:rFonts w:ascii="Times New Roman" w:hAnsi="Times New Roman" w:cs="Times New Roman"/>
          <w:b/>
        </w:rPr>
        <w:t>Об утверждении Порядка взимания с родителей (законных представителей) платы</w:t>
      </w: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  <w:r w:rsidRPr="00763124">
        <w:rPr>
          <w:rFonts w:ascii="Times New Roman" w:hAnsi="Times New Roman" w:cs="Times New Roman"/>
          <w:b/>
        </w:rPr>
        <w:t xml:space="preserve">за присмотр и уход за детьми </w:t>
      </w:r>
      <w:r w:rsidR="00C13552">
        <w:rPr>
          <w:rFonts w:ascii="Times New Roman" w:hAnsi="Times New Roman" w:cs="Times New Roman"/>
          <w:b/>
        </w:rPr>
        <w:t xml:space="preserve">в муниципальных образовательных организациях </w:t>
      </w:r>
      <w:r w:rsidRPr="00763124">
        <w:rPr>
          <w:rFonts w:ascii="Times New Roman" w:hAnsi="Times New Roman" w:cs="Times New Roman"/>
          <w:b/>
        </w:rPr>
        <w:t>Альменевского муниципального округа Курганской области, реализующих образовательные программы дошкольного образования</w:t>
      </w:r>
    </w:p>
    <w:p w:rsidR="00763124" w:rsidRPr="00763124" w:rsidRDefault="00763124" w:rsidP="00763124">
      <w:pPr>
        <w:pStyle w:val="a3"/>
        <w:jc w:val="center"/>
        <w:rPr>
          <w:rFonts w:ascii="Times New Roman" w:hAnsi="Times New Roman" w:cs="Times New Roman"/>
          <w:b/>
        </w:rPr>
      </w:pPr>
    </w:p>
    <w:p w:rsidR="00763124" w:rsidRPr="00763124" w:rsidRDefault="00EC4211" w:rsidP="00D14604">
      <w:pPr>
        <w:pStyle w:val="a3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3124" w:rsidRPr="00763124">
        <w:rPr>
          <w:rFonts w:ascii="Times New Roman" w:hAnsi="Times New Roman" w:cs="Times New Roman"/>
        </w:rPr>
        <w:t>В соответствии с Федеральными законами от 6 октября 2003 года</w:t>
      </w:r>
      <w:r w:rsidR="008F168A">
        <w:rPr>
          <w:rFonts w:ascii="Times New Roman" w:hAnsi="Times New Roman" w:cs="Times New Roman"/>
        </w:rPr>
        <w:t xml:space="preserve"> </w:t>
      </w:r>
      <w:r w:rsidR="00763124" w:rsidRPr="00763124">
        <w:rPr>
          <w:rFonts w:ascii="Times New Roman" w:hAnsi="Times New Roman" w:cs="Times New Roman"/>
        </w:rPr>
        <w:t>№131-ФЗ «Об общих принципах организации местного самоуправления в Российской Федерации», от 29 декабря 2012 года № 273 - ФЗ «Об образовании в Российской Федерации», Федеральным законом от 17 июля 1999 года № 178-ФЗ «О государственной социальной помощи», Законом Курганской области от 30 августа 2013 года № 50 «О правовом регулировании отношений в сфере образования на территории Курганской области»</w:t>
      </w:r>
      <w:r w:rsidR="00F63919">
        <w:rPr>
          <w:rFonts w:ascii="Times New Roman" w:hAnsi="Times New Roman" w:cs="Times New Roman"/>
        </w:rPr>
        <w:t xml:space="preserve">, Решением Думы Альменевского муниципального округа </w:t>
      </w:r>
      <w:r w:rsidR="00F63919" w:rsidRPr="00DD28B7">
        <w:rPr>
          <w:rFonts w:ascii="Times New Roman" w:hAnsi="Times New Roman" w:cs="Times New Roman"/>
        </w:rPr>
        <w:t xml:space="preserve">Курганской области </w:t>
      </w:r>
      <w:r w:rsidR="00D6154A" w:rsidRPr="00DD28B7">
        <w:rPr>
          <w:rFonts w:ascii="Times New Roman" w:hAnsi="Times New Roman" w:cs="Times New Roman"/>
        </w:rPr>
        <w:t xml:space="preserve">от  </w:t>
      </w:r>
      <w:r w:rsidR="00DD28B7">
        <w:rPr>
          <w:rFonts w:ascii="Times New Roman" w:hAnsi="Times New Roman" w:cs="Times New Roman"/>
        </w:rPr>
        <w:t xml:space="preserve">21 </w:t>
      </w:r>
      <w:r w:rsidR="00D6154A" w:rsidRPr="00DD28B7">
        <w:rPr>
          <w:rFonts w:ascii="Times New Roman" w:hAnsi="Times New Roman" w:cs="Times New Roman"/>
        </w:rPr>
        <w:t>ноября 2024 года №</w:t>
      </w:r>
      <w:r w:rsidR="00DD28B7">
        <w:rPr>
          <w:rFonts w:ascii="Times New Roman" w:hAnsi="Times New Roman" w:cs="Times New Roman"/>
        </w:rPr>
        <w:t>53</w:t>
      </w:r>
      <w:r w:rsidR="00D6154A" w:rsidRPr="00DD28B7">
        <w:rPr>
          <w:rFonts w:ascii="Times New Roman" w:hAnsi="Times New Roman" w:cs="Times New Roman"/>
        </w:rPr>
        <w:t xml:space="preserve">  «</w:t>
      </w:r>
      <w:r w:rsidR="00D6154A" w:rsidRPr="00F63919">
        <w:rPr>
          <w:rFonts w:ascii="Times New Roman" w:hAnsi="Times New Roman" w:cs="Times New Roman"/>
        </w:rPr>
        <w:t>Об установлении льготы по родительской плате за присмотр и уход за детьми в муниципальных казенных образовательных учреждениях Альменевского муниципального округа Курганской области, реализующих образовательные программы дошкольного образования для детей,</w:t>
      </w:r>
      <w:r w:rsidR="00D6154A" w:rsidRPr="00F63919">
        <w:rPr>
          <w:rFonts w:ascii="Times New Roman" w:eastAsia="Times New Roman" w:hAnsi="Times New Roman" w:cs="Times New Roman"/>
        </w:rPr>
        <w:t xml:space="preserve"> потерявших одного из родителей в ходе специальной военной операции на Украине</w:t>
      </w:r>
      <w:r w:rsidR="00D6154A">
        <w:rPr>
          <w:rFonts w:ascii="Times New Roman" w:eastAsia="Times New Roman" w:hAnsi="Times New Roman" w:cs="Times New Roman"/>
        </w:rPr>
        <w:t>»</w:t>
      </w:r>
      <w:r w:rsidR="00C13552">
        <w:rPr>
          <w:rFonts w:ascii="Times New Roman" w:eastAsia="Times New Roman" w:hAnsi="Times New Roman" w:cs="Times New Roman"/>
        </w:rPr>
        <w:t xml:space="preserve"> </w:t>
      </w:r>
      <w:r w:rsidR="00763124" w:rsidRPr="00763124">
        <w:rPr>
          <w:rFonts w:ascii="Times New Roman" w:hAnsi="Times New Roman" w:cs="Times New Roman"/>
        </w:rPr>
        <w:t>Администрация Альменевского муниципального округа Курганской области</w:t>
      </w:r>
    </w:p>
    <w:p w:rsidR="00763124" w:rsidRPr="00763124" w:rsidRDefault="00763124" w:rsidP="00D14604">
      <w:pPr>
        <w:jc w:val="both"/>
        <w:rPr>
          <w:rFonts w:ascii="Times New Roman" w:hAnsi="Times New Roman" w:cs="Times New Roman"/>
        </w:rPr>
      </w:pPr>
      <w:r w:rsidRPr="00763124">
        <w:rPr>
          <w:rStyle w:val="212pt"/>
          <w:rFonts w:eastAsia="Arial Unicode MS"/>
        </w:rPr>
        <w:t>ПОСТАНОВЛЯЕТ:</w:t>
      </w:r>
    </w:p>
    <w:p w:rsidR="00763124" w:rsidRPr="008F168A" w:rsidRDefault="008F168A" w:rsidP="00D14604">
      <w:pPr>
        <w:pStyle w:val="a4"/>
        <w:tabs>
          <w:tab w:val="left" w:pos="0"/>
        </w:tabs>
        <w:spacing w:line="274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763124" w:rsidRPr="008F168A">
        <w:rPr>
          <w:rFonts w:ascii="Times New Roman" w:hAnsi="Times New Roman" w:cs="Times New Roman"/>
        </w:rPr>
        <w:t>Утвердить Порядок взимания с родителей (законных представителей) платы за присмотр и уход за детьми в муници</w:t>
      </w:r>
      <w:r w:rsidR="00C13552">
        <w:rPr>
          <w:rFonts w:ascii="Times New Roman" w:hAnsi="Times New Roman" w:cs="Times New Roman"/>
        </w:rPr>
        <w:t>пальных образовательных организац</w:t>
      </w:r>
      <w:r w:rsidR="00763124" w:rsidRPr="008F168A">
        <w:rPr>
          <w:rFonts w:ascii="Times New Roman" w:hAnsi="Times New Roman" w:cs="Times New Roman"/>
        </w:rPr>
        <w:t xml:space="preserve">иях Альменевского муниципального округа Курганской области, реализующих образовательные программы дошкольного образования согласно </w:t>
      </w:r>
      <w:r w:rsidR="00D4737C">
        <w:rPr>
          <w:rFonts w:ascii="Times New Roman" w:hAnsi="Times New Roman" w:cs="Times New Roman"/>
        </w:rPr>
        <w:t>приложению</w:t>
      </w:r>
      <w:r w:rsidR="00763124" w:rsidRPr="008F168A">
        <w:rPr>
          <w:rFonts w:ascii="Times New Roman" w:hAnsi="Times New Roman" w:cs="Times New Roman"/>
        </w:rPr>
        <w:t xml:space="preserve"> к настоящему постановлению.</w:t>
      </w:r>
    </w:p>
    <w:p w:rsidR="00763124" w:rsidRPr="008F168A" w:rsidRDefault="008F168A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763124" w:rsidRPr="008F168A">
        <w:rPr>
          <w:rFonts w:ascii="Times New Roman" w:hAnsi="Times New Roman" w:cs="Times New Roman"/>
        </w:rPr>
        <w:t xml:space="preserve">Признать утратившими силу постановления Администрации Альменевского </w:t>
      </w:r>
      <w:r w:rsidR="003038BA">
        <w:rPr>
          <w:rFonts w:ascii="Times New Roman" w:hAnsi="Times New Roman" w:cs="Times New Roman"/>
        </w:rPr>
        <w:t xml:space="preserve">муниципального округа Курганской области </w:t>
      </w:r>
      <w:r w:rsidR="00763124" w:rsidRPr="008F168A">
        <w:rPr>
          <w:rFonts w:ascii="Times New Roman" w:hAnsi="Times New Roman" w:cs="Times New Roman"/>
        </w:rPr>
        <w:t xml:space="preserve">от </w:t>
      </w:r>
      <w:r w:rsidR="00F63919">
        <w:rPr>
          <w:rFonts w:ascii="Times New Roman" w:hAnsi="Times New Roman" w:cs="Times New Roman"/>
        </w:rPr>
        <w:t>6 мая 2022 года № 162</w:t>
      </w:r>
      <w:r w:rsidR="00763124" w:rsidRPr="008F168A">
        <w:rPr>
          <w:rFonts w:ascii="Times New Roman" w:hAnsi="Times New Roman" w:cs="Times New Roman"/>
        </w:rPr>
        <w:t xml:space="preserve"> «Об утверждении Порядка взимания с родителей (законных представителей) платы за присмотр и уход за детьми в муниципальных образовательных учреждениях Альменевского </w:t>
      </w:r>
      <w:r w:rsidR="00F63919">
        <w:rPr>
          <w:rFonts w:ascii="Times New Roman" w:hAnsi="Times New Roman" w:cs="Times New Roman"/>
        </w:rPr>
        <w:t>муниципального округа Курганской области</w:t>
      </w:r>
      <w:r w:rsidR="00763124" w:rsidRPr="008F168A">
        <w:rPr>
          <w:rFonts w:ascii="Times New Roman" w:hAnsi="Times New Roman" w:cs="Times New Roman"/>
        </w:rPr>
        <w:t>, реализующих образовательные программы дошкольного образования</w:t>
      </w:r>
      <w:r w:rsidR="00F63919">
        <w:rPr>
          <w:rFonts w:ascii="Times New Roman" w:hAnsi="Times New Roman" w:cs="Times New Roman"/>
        </w:rPr>
        <w:t>».</w:t>
      </w:r>
    </w:p>
    <w:p w:rsidR="008F168A" w:rsidRDefault="008F168A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763124" w:rsidRPr="00763124">
        <w:rPr>
          <w:rFonts w:ascii="Times New Roman" w:hAnsi="Times New Roman" w:cs="Times New Roman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:rsidR="00D14604" w:rsidRDefault="008F168A" w:rsidP="003038BA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 w:rsidR="00C13552">
        <w:rPr>
          <w:rFonts w:ascii="Times New Roman" w:hAnsi="Times New Roman" w:cs="Times New Roman"/>
        </w:rPr>
        <w:t xml:space="preserve">  Настоящее постановление вступает в силу после его официального опубликования </w:t>
      </w:r>
      <w:r w:rsidR="003038BA">
        <w:rPr>
          <w:rFonts w:ascii="Times New Roman" w:hAnsi="Times New Roman" w:cs="Times New Roman"/>
        </w:rPr>
        <w:t>и</w:t>
      </w:r>
      <w:r w:rsidR="00D14604">
        <w:rPr>
          <w:rFonts w:ascii="Times New Roman" w:hAnsi="Times New Roman" w:cs="Times New Roman"/>
        </w:rPr>
        <w:t xml:space="preserve"> распространяется на правоотношения возникшие с 1 сентября 2024 года</w:t>
      </w:r>
    </w:p>
    <w:p w:rsidR="00837A2D" w:rsidRDefault="00D14604" w:rsidP="00D14604">
      <w:pPr>
        <w:tabs>
          <w:tab w:val="left" w:pos="55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038B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</w:t>
      </w:r>
      <w:r w:rsidR="00837A2D">
        <w:rPr>
          <w:rFonts w:ascii="Times New Roman" w:hAnsi="Times New Roman" w:cs="Times New Roman"/>
        </w:rPr>
        <w:t>Контроль за исполнением настоящего постано</w:t>
      </w:r>
      <w:r w:rsidR="00837A2D" w:rsidRPr="008F168A">
        <w:rPr>
          <w:rStyle w:val="29"/>
          <w:rFonts w:eastAsia="Arial Unicode MS"/>
          <w:sz w:val="24"/>
          <w:szCs w:val="24"/>
        </w:rPr>
        <w:t>вления</w:t>
      </w:r>
      <w:r w:rsidR="00837A2D">
        <w:rPr>
          <w:rStyle w:val="29"/>
          <w:rFonts w:eastAsia="Arial Unicode MS"/>
        </w:rPr>
        <w:t xml:space="preserve"> </w:t>
      </w:r>
      <w:r w:rsidR="00837A2D">
        <w:rPr>
          <w:rFonts w:ascii="Times New Roman" w:hAnsi="Times New Roman" w:cs="Times New Roman"/>
        </w:rPr>
        <w:t xml:space="preserve">возложить на заместителя Главы Альменевского муниципального округа </w:t>
      </w:r>
      <w:r w:rsidR="003038BA">
        <w:rPr>
          <w:rFonts w:ascii="Times New Roman" w:hAnsi="Times New Roman" w:cs="Times New Roman"/>
        </w:rPr>
        <w:t>Курганской области.</w:t>
      </w:r>
    </w:p>
    <w:p w:rsidR="00763124" w:rsidRDefault="00763124" w:rsidP="00D14604">
      <w:pPr>
        <w:pStyle w:val="a3"/>
        <w:tabs>
          <w:tab w:val="left" w:pos="4820"/>
        </w:tabs>
        <w:jc w:val="both"/>
        <w:rPr>
          <w:rFonts w:ascii="Times New Roman" w:hAnsi="Times New Roman" w:cs="Times New Roman"/>
        </w:rPr>
      </w:pPr>
    </w:p>
    <w:p w:rsidR="003038BA" w:rsidRPr="00763124" w:rsidRDefault="003038BA" w:rsidP="00D14604">
      <w:pPr>
        <w:pStyle w:val="a3"/>
        <w:tabs>
          <w:tab w:val="left" w:pos="4820"/>
        </w:tabs>
        <w:jc w:val="both"/>
        <w:rPr>
          <w:rFonts w:ascii="Times New Roman" w:hAnsi="Times New Roman" w:cs="Times New Roman"/>
        </w:rPr>
      </w:pPr>
    </w:p>
    <w:p w:rsidR="00763124" w:rsidRPr="00763124" w:rsidRDefault="00763124" w:rsidP="008F168A">
      <w:pPr>
        <w:pStyle w:val="a3"/>
        <w:ind w:left="567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Глава Альменевского </w:t>
      </w:r>
    </w:p>
    <w:p w:rsidR="00763124" w:rsidRPr="00763124" w:rsidRDefault="00763124" w:rsidP="008F168A">
      <w:pPr>
        <w:pStyle w:val="a3"/>
        <w:ind w:left="567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муниципального округа Курганской области                                                     А.В. Снежко</w:t>
      </w: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763124" w:rsidP="00763124">
      <w:pPr>
        <w:pStyle w:val="60"/>
        <w:shd w:val="clear" w:color="auto" w:fill="auto"/>
        <w:spacing w:before="0" w:line="180" w:lineRule="exact"/>
        <w:rPr>
          <w:sz w:val="24"/>
          <w:szCs w:val="24"/>
        </w:rPr>
      </w:pPr>
    </w:p>
    <w:p w:rsidR="00763124" w:rsidRPr="00763124" w:rsidRDefault="008F168A" w:rsidP="008F168A">
      <w:pPr>
        <w:pStyle w:val="60"/>
        <w:shd w:val="clear" w:color="auto" w:fill="auto"/>
        <w:spacing w:before="0" w:line="180" w:lineRule="exact"/>
        <w:ind w:left="426"/>
        <w:rPr>
          <w:b w:val="0"/>
          <w:sz w:val="20"/>
          <w:szCs w:val="20"/>
        </w:rPr>
        <w:sectPr w:rsidR="00763124" w:rsidRPr="00763124" w:rsidSect="008F168A">
          <w:pgSz w:w="11900" w:h="16840"/>
          <w:pgMar w:top="284" w:right="687" w:bottom="724" w:left="1560" w:header="0" w:footer="3" w:gutter="0"/>
          <w:cols w:space="720"/>
          <w:noEndnote/>
          <w:docGrid w:linePitch="360"/>
        </w:sectPr>
      </w:pPr>
      <w:r>
        <w:rPr>
          <w:b w:val="0"/>
          <w:sz w:val="20"/>
          <w:szCs w:val="20"/>
        </w:rPr>
        <w:t xml:space="preserve">   Исп. Каримова Г.Л. т. </w:t>
      </w:r>
      <w:r w:rsidR="00763124" w:rsidRPr="00763124">
        <w:rPr>
          <w:b w:val="0"/>
          <w:sz w:val="20"/>
          <w:szCs w:val="20"/>
        </w:rPr>
        <w:t xml:space="preserve"> 9</w:t>
      </w:r>
      <w:r w:rsidR="00D6154A">
        <w:rPr>
          <w:b w:val="0"/>
          <w:sz w:val="20"/>
          <w:szCs w:val="20"/>
        </w:rPr>
        <w:t>-</w:t>
      </w:r>
      <w:r w:rsidR="00763124" w:rsidRPr="00763124">
        <w:rPr>
          <w:b w:val="0"/>
          <w:sz w:val="20"/>
          <w:szCs w:val="20"/>
        </w:rPr>
        <w:t>94</w:t>
      </w:r>
      <w:r w:rsidR="00D6154A">
        <w:rPr>
          <w:b w:val="0"/>
          <w:sz w:val="20"/>
          <w:szCs w:val="20"/>
        </w:rPr>
        <w:t>-</w:t>
      </w:r>
      <w:r w:rsidR="00763124" w:rsidRPr="00763124">
        <w:rPr>
          <w:b w:val="0"/>
          <w:sz w:val="20"/>
          <w:szCs w:val="20"/>
        </w:rPr>
        <w:t>73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lastRenderedPageBreak/>
        <w:t xml:space="preserve">                                                       Приложение к постановлению Администрации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Альменевского муниципального округа 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Курганской области от </w:t>
      </w:r>
      <w:r w:rsidR="00B65507">
        <w:rPr>
          <w:rFonts w:ascii="Times New Roman" w:hAnsi="Times New Roman" w:cs="Times New Roman"/>
        </w:rPr>
        <w:t>09.12.</w:t>
      </w:r>
      <w:r w:rsidRPr="00763124">
        <w:rPr>
          <w:rFonts w:ascii="Times New Roman" w:hAnsi="Times New Roman" w:cs="Times New Roman"/>
        </w:rPr>
        <w:t>202</w:t>
      </w:r>
      <w:r w:rsidR="00F63919">
        <w:rPr>
          <w:rFonts w:ascii="Times New Roman" w:hAnsi="Times New Roman" w:cs="Times New Roman"/>
        </w:rPr>
        <w:t>4</w:t>
      </w:r>
      <w:r w:rsidRPr="00763124">
        <w:rPr>
          <w:rFonts w:ascii="Times New Roman" w:hAnsi="Times New Roman" w:cs="Times New Roman"/>
        </w:rPr>
        <w:t xml:space="preserve"> г. № </w:t>
      </w:r>
      <w:r w:rsidR="00B65507">
        <w:rPr>
          <w:rFonts w:ascii="Times New Roman" w:hAnsi="Times New Roman" w:cs="Times New Roman"/>
        </w:rPr>
        <w:t>119</w:t>
      </w:r>
      <w:r w:rsidRPr="00763124">
        <w:rPr>
          <w:rFonts w:ascii="Times New Roman" w:hAnsi="Times New Roman" w:cs="Times New Roman"/>
        </w:rPr>
        <w:t xml:space="preserve">   </w:t>
      </w:r>
    </w:p>
    <w:p w:rsidR="00763124" w:rsidRPr="00763124" w:rsidRDefault="00763124" w:rsidP="00763124">
      <w:pPr>
        <w:tabs>
          <w:tab w:val="left" w:pos="4536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«Об утверждении Порядка взимания с родителей                           </w:t>
      </w:r>
    </w:p>
    <w:p w:rsidR="00763124" w:rsidRPr="00763124" w:rsidRDefault="00763124" w:rsidP="00763124">
      <w:pPr>
        <w:tabs>
          <w:tab w:val="left" w:pos="4536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(законных представителей) платы за присмотр и</w:t>
      </w:r>
    </w:p>
    <w:p w:rsidR="00763124" w:rsidRPr="00763124" w:rsidRDefault="00763124" w:rsidP="00763124">
      <w:pPr>
        <w:tabs>
          <w:tab w:val="left" w:pos="4678"/>
        </w:tabs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    уход за детьми в муниципальных образовательных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6312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D14604">
        <w:rPr>
          <w:rFonts w:ascii="Times New Roman" w:hAnsi="Times New Roman" w:cs="Times New Roman"/>
        </w:rPr>
        <w:t>организациях</w:t>
      </w:r>
      <w:r w:rsidRPr="00763124">
        <w:rPr>
          <w:rFonts w:ascii="Times New Roman" w:hAnsi="Times New Roman" w:cs="Times New Roman"/>
        </w:rPr>
        <w:t xml:space="preserve"> Альменевского муниципального округа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                      Курганской области, реализующих образовательные 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                                           пр</w:t>
      </w:r>
      <w:r>
        <w:rPr>
          <w:rFonts w:ascii="Times New Roman" w:hAnsi="Times New Roman" w:cs="Times New Roman"/>
        </w:rPr>
        <w:t>ограммы дошкольного образования</w:t>
      </w:r>
      <w:r w:rsidRPr="00763124">
        <w:rPr>
          <w:rFonts w:ascii="Times New Roman" w:hAnsi="Times New Roman" w:cs="Times New Roman"/>
        </w:rPr>
        <w:t>»</w:t>
      </w:r>
    </w:p>
    <w:p w:rsidR="00763124" w:rsidRPr="00763124" w:rsidRDefault="00763124" w:rsidP="00763124">
      <w:pPr>
        <w:jc w:val="center"/>
        <w:rPr>
          <w:rFonts w:ascii="Times New Roman" w:hAnsi="Times New Roman" w:cs="Times New Roman"/>
        </w:rPr>
      </w:pP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1"/>
      <w:r w:rsidRPr="00763124">
        <w:rPr>
          <w:sz w:val="24"/>
          <w:szCs w:val="24"/>
        </w:rPr>
        <w:t>ПОРЯДОК</w:t>
      </w:r>
      <w:bookmarkEnd w:id="0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1" w:name="bookmark2"/>
      <w:r w:rsidRPr="00763124">
        <w:rPr>
          <w:sz w:val="24"/>
          <w:szCs w:val="24"/>
        </w:rPr>
        <w:t>ВЗИМАНИЯ С РОДИТЕЛЕЙ (ЗАКОННЫХ ПРЕДСТАВИТЕЛЕЙ) ПЛАТЫ ЗА</w:t>
      </w:r>
      <w:bookmarkEnd w:id="1"/>
    </w:p>
    <w:p w:rsidR="00763124" w:rsidRPr="00763124" w:rsidRDefault="00763124" w:rsidP="00763124">
      <w:pPr>
        <w:pStyle w:val="40"/>
        <w:shd w:val="clear" w:color="auto" w:fill="auto"/>
        <w:spacing w:after="507"/>
        <w:jc w:val="center"/>
        <w:rPr>
          <w:sz w:val="24"/>
          <w:szCs w:val="24"/>
        </w:rPr>
      </w:pPr>
      <w:r w:rsidRPr="00763124">
        <w:rPr>
          <w:sz w:val="24"/>
          <w:szCs w:val="24"/>
        </w:rPr>
        <w:t>ПРИСМОТР И УХОД ЗА ДЕТЬМИ В МУНИЦИПАЛЬНЫХ ОБРАЗОВАТЕЛЬНЫХ</w:t>
      </w:r>
      <w:r w:rsidRPr="00763124">
        <w:rPr>
          <w:sz w:val="24"/>
          <w:szCs w:val="24"/>
        </w:rPr>
        <w:br/>
      </w:r>
      <w:r w:rsidR="00D14604">
        <w:rPr>
          <w:sz w:val="24"/>
          <w:szCs w:val="24"/>
        </w:rPr>
        <w:t>ОРГАНИЗАЦ</w:t>
      </w:r>
      <w:r w:rsidRPr="00763124">
        <w:rPr>
          <w:sz w:val="24"/>
          <w:szCs w:val="24"/>
        </w:rPr>
        <w:t>ИЯХ АЛЬМЕНЕВСКОГО МУНИЦИПАЛЬНОГО ОКРУГА КУРГАНСКОЙ ОБЛАСТИ, РЕАЛИЗУЮЩИХ ОБРАЗОВАТЕЛЬНЫЕ ПР</w:t>
      </w:r>
      <w:r>
        <w:rPr>
          <w:sz w:val="24"/>
          <w:szCs w:val="24"/>
        </w:rPr>
        <w:t>ОГРАММЫ ДОШКОЛЬНОГО ОБРАЗОВАНИЯ</w:t>
      </w: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11" w:line="240" w:lineRule="exact"/>
        <w:rPr>
          <w:sz w:val="24"/>
          <w:szCs w:val="24"/>
        </w:rPr>
      </w:pPr>
      <w:bookmarkStart w:id="2" w:name="bookmark3"/>
      <w:r w:rsidRPr="00763124">
        <w:rPr>
          <w:sz w:val="24"/>
          <w:szCs w:val="24"/>
        </w:rPr>
        <w:t>РАЗДЕЛ I. ОБЩИЕ ПОЛОЖЕНИЯ</w:t>
      </w:r>
      <w:bookmarkEnd w:id="2"/>
    </w:p>
    <w:p w:rsidR="00763124" w:rsidRPr="00EC4211" w:rsidRDefault="00763124" w:rsidP="00EC4211">
      <w:pPr>
        <w:pStyle w:val="a4"/>
        <w:numPr>
          <w:ilvl w:val="0"/>
          <w:numId w:val="2"/>
        </w:numPr>
        <w:tabs>
          <w:tab w:val="left" w:pos="426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EC4211">
        <w:rPr>
          <w:rFonts w:ascii="Times New Roman" w:hAnsi="Times New Roman" w:cs="Times New Roman"/>
        </w:rPr>
        <w:t xml:space="preserve">Настоящий Порядок определяет правила взимания с родителей (законных представителей) платы за присмотр и уход за детьми (далее - родительская плата), в муниципальных образовательных </w:t>
      </w:r>
      <w:r w:rsidR="00D14604">
        <w:rPr>
          <w:rFonts w:ascii="Times New Roman" w:hAnsi="Times New Roman" w:cs="Times New Roman"/>
        </w:rPr>
        <w:t>организациях</w:t>
      </w:r>
      <w:r w:rsidRPr="00EC4211">
        <w:rPr>
          <w:rFonts w:ascii="Times New Roman" w:hAnsi="Times New Roman" w:cs="Times New Roman"/>
        </w:rPr>
        <w:t xml:space="preserve"> Альменевского муниципального округа Курганской области, реализующих образовательные программы дошкольного образования (далее - образовательное учреждение) и предоставление льгот отдельным категориям граждан.</w:t>
      </w:r>
    </w:p>
    <w:p w:rsidR="00F63919" w:rsidRDefault="00763124" w:rsidP="00F63919">
      <w:pPr>
        <w:pStyle w:val="a3"/>
        <w:numPr>
          <w:ilvl w:val="0"/>
          <w:numId w:val="2"/>
        </w:numPr>
        <w:ind w:firstLine="284"/>
        <w:jc w:val="both"/>
        <w:rPr>
          <w:rFonts w:ascii="Times New Roman" w:eastAsia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Настоящий Порядок разработан в соответствии с Федеральными законами от 6 октября 2003 года №131-Ф3 «Об общих принципах организации местного самоуправления в Российской Федерации», от 29 декабря 2012 года</w:t>
      </w:r>
      <w:r w:rsidR="008F168A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№ 273 - ФЗ «Об образовании в Российской Федерации», Федеральным законом от 17 июля 1999 года № 178-ФЗ «О государственной социальной помощи», Законом Курганской области от 30 августа 2013</w:t>
      </w:r>
      <w:r w:rsidR="008F168A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года № 50 «О правовом регулировании отношений в сфере образования на территории Курганской области»</w:t>
      </w:r>
      <w:r w:rsidR="00F63919">
        <w:rPr>
          <w:rFonts w:ascii="Times New Roman" w:hAnsi="Times New Roman" w:cs="Times New Roman"/>
        </w:rPr>
        <w:t xml:space="preserve">, Решением Думы Альменевского муниципального округа Курганской области </w:t>
      </w:r>
      <w:r w:rsidR="00F63919" w:rsidRPr="00DD28B7">
        <w:rPr>
          <w:rFonts w:ascii="Times New Roman" w:hAnsi="Times New Roman" w:cs="Times New Roman"/>
        </w:rPr>
        <w:t xml:space="preserve">от  </w:t>
      </w:r>
      <w:r w:rsidR="00DD28B7" w:rsidRPr="00DD28B7">
        <w:rPr>
          <w:rFonts w:ascii="Times New Roman" w:hAnsi="Times New Roman" w:cs="Times New Roman"/>
        </w:rPr>
        <w:t xml:space="preserve">21 </w:t>
      </w:r>
      <w:r w:rsidR="00F63919" w:rsidRPr="00DD28B7">
        <w:rPr>
          <w:rFonts w:ascii="Times New Roman" w:hAnsi="Times New Roman" w:cs="Times New Roman"/>
        </w:rPr>
        <w:t>ноября 2024 года №</w:t>
      </w:r>
      <w:r w:rsidR="00DD28B7" w:rsidRPr="00DD28B7">
        <w:rPr>
          <w:rFonts w:ascii="Times New Roman" w:hAnsi="Times New Roman" w:cs="Times New Roman"/>
        </w:rPr>
        <w:t>53</w:t>
      </w:r>
      <w:r w:rsidR="00F63919" w:rsidRPr="00DD28B7">
        <w:rPr>
          <w:rFonts w:ascii="Times New Roman" w:hAnsi="Times New Roman" w:cs="Times New Roman"/>
        </w:rPr>
        <w:t xml:space="preserve"> «</w:t>
      </w:r>
      <w:r w:rsidR="00F63919" w:rsidRPr="00F63919">
        <w:rPr>
          <w:rFonts w:ascii="Times New Roman" w:hAnsi="Times New Roman" w:cs="Times New Roman"/>
        </w:rPr>
        <w:t>Об установлении льготы по родительской плате за присмотр и уход за детьми в муниципальных казенных образовательных учреждениях Альменевского муниципального округа Курганской области, реализующих образовательные программы дошкольного образования для детей,</w:t>
      </w:r>
      <w:r w:rsidR="00F63919" w:rsidRPr="00F63919">
        <w:rPr>
          <w:rFonts w:ascii="Times New Roman" w:eastAsia="Times New Roman" w:hAnsi="Times New Roman" w:cs="Times New Roman"/>
        </w:rPr>
        <w:t xml:space="preserve"> потерявших одного из родителей в ходе специальной военной операции на Украине</w:t>
      </w:r>
      <w:r w:rsidR="00F63919">
        <w:rPr>
          <w:rFonts w:ascii="Times New Roman" w:eastAsia="Times New Roman" w:hAnsi="Times New Roman" w:cs="Times New Roman"/>
        </w:rPr>
        <w:t>»</w:t>
      </w:r>
    </w:p>
    <w:p w:rsidR="00763124" w:rsidRPr="00763124" w:rsidRDefault="00763124" w:rsidP="0057547B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Размер родительской платы устанавливается постановлением Администрации Альменевского муниципального округа Курганской области.</w:t>
      </w:r>
    </w:p>
    <w:p w:rsidR="00763124" w:rsidRPr="00763124" w:rsidRDefault="00763124" w:rsidP="0076312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за присмотр и уход за детьми в муниципальных образовательных учреждениях, реализующих образовательные программы дошкольного образования устанавливается в соответствии с затратами, необходимыми для оказания услуг по присмотру и уходу за детьми, осуществляемыми образовательным учреждением. В состав затрат включаются расходы на приобретение продуктов питания, прочие расходы, связанные с приобретением расходных материалов, используемых для обеспечения соблюдения воспитанниками режима дня и личной гигиены. Затраты на реализацию образовательной программы дошкольного образования, а также расходов на содержание недвижимого имущества образовательного учреждения для расчета родительской платы не включаются.</w:t>
      </w:r>
    </w:p>
    <w:p w:rsidR="00763124" w:rsidRPr="00763124" w:rsidRDefault="00763124" w:rsidP="0076312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Начисление родительской платы производится на основании табеля посещаемости с отметками посещаемости, а также отсутствия воспитанника по различным причинам (Б - болезнь, К - карантин, Р - ремонтные и (или) аварийные работы, БУ - без уважительной причины). По причинам непосещения в образовательном учреждении должны быть подтверждающие документы.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 xml:space="preserve">Начисление родительской платы производится за фактические дни посещения и за дни, пропущенные воспитанником без уважительной причины. За дни, пропущенные без уважительной причины родительская плата взимается в 100% размере. 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614"/>
        </w:tabs>
        <w:spacing w:line="274" w:lineRule="exact"/>
        <w:ind w:firstLine="28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Начисление родительской платы осуществляется по следующей формуле:</w:t>
      </w:r>
    </w:p>
    <w:p w:rsidR="00763124" w:rsidRPr="00763124" w:rsidRDefault="00763124" w:rsidP="00D14604">
      <w:pPr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lastRenderedPageBreak/>
        <w:t>(ДП+ БУ) х С, где ДП - количество дней посещения ребенком учреждения, С - установленный дневной размер родительской платы, БУ - количество</w:t>
      </w:r>
      <w:r w:rsidRPr="00F127C9">
        <w:rPr>
          <w:rFonts w:ascii="Times New Roman" w:hAnsi="Times New Roman" w:cs="Times New Roman"/>
        </w:rPr>
        <w:t xml:space="preserve"> дней, пропущенных</w:t>
      </w:r>
      <w:r w:rsidR="00D14604">
        <w:rPr>
          <w:rFonts w:ascii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 xml:space="preserve">без уважительной причины. </w:t>
      </w:r>
    </w:p>
    <w:p w:rsidR="00763124" w:rsidRPr="00763124" w:rsidRDefault="00763124" w:rsidP="00D14604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Пропусками по уважительной причине являются: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по болезни ребенка (согласно представленной медицинской справке);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по причине карантина в образовательном учреждении;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прохождение санаторно-курортного лечения при наличии соответствующего документа;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0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отпуск</w:t>
      </w:r>
      <w:r w:rsidR="00635111">
        <w:rPr>
          <w:rFonts w:ascii="Times New Roman" w:hAnsi="Times New Roman" w:cs="Times New Roman"/>
        </w:rPr>
        <w:t xml:space="preserve"> или временное отсутствие</w:t>
      </w:r>
      <w:r w:rsidRPr="00763124">
        <w:rPr>
          <w:rFonts w:ascii="Times New Roman" w:hAnsi="Times New Roman" w:cs="Times New Roman"/>
        </w:rPr>
        <w:t xml:space="preserve"> родителей (законных представителей)</w:t>
      </w:r>
      <w:r w:rsidR="00635111">
        <w:rPr>
          <w:rFonts w:ascii="Times New Roman" w:hAnsi="Times New Roman" w:cs="Times New Roman"/>
        </w:rPr>
        <w:t xml:space="preserve"> по уважительной причине (командировка, дополнительный отпуск, наличие листка временной нетрудоспособности) на срок, указанный в заявлении родителя (законного представителя)</w:t>
      </w:r>
      <w:r w:rsidRPr="00763124">
        <w:rPr>
          <w:rFonts w:ascii="Times New Roman" w:hAnsi="Times New Roman" w:cs="Times New Roman"/>
        </w:rPr>
        <w:t>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частичной приостановки деятельности образовательного учреждения по причине неблагоприятной санитарно-эпидемиологической обстановки.</w:t>
      </w:r>
    </w:p>
    <w:p w:rsidR="00763124" w:rsidRPr="00763124" w:rsidRDefault="00763124" w:rsidP="00D14604">
      <w:pPr>
        <w:numPr>
          <w:ilvl w:val="0"/>
          <w:numId w:val="2"/>
        </w:numPr>
        <w:tabs>
          <w:tab w:val="left" w:pos="567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 оплату за присмотр и уход за детьми не включаются: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закрытия образовательного учреждения на ремонтные и (или) аварийные работы;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праздничные дни, установленные Трудовым кодексом Российской Федерации;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период отсутствия в учреждении водо-, тепло-, энергоснабжения;</w:t>
      </w:r>
    </w:p>
    <w:p w:rsidR="00763124" w:rsidRPr="00763124" w:rsidRDefault="00763124" w:rsidP="00D14604">
      <w:pPr>
        <w:numPr>
          <w:ilvl w:val="0"/>
          <w:numId w:val="3"/>
        </w:numPr>
        <w:tabs>
          <w:tab w:val="left" w:pos="514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пропуск не более 3 дней в месяц по предварительному письменному заявлению родителей (законных представителей), предоставленному образовательному учреждению не позднее дня, предшествующего отпуску.</w:t>
      </w:r>
    </w:p>
    <w:p w:rsidR="00763124" w:rsidRPr="00763124" w:rsidRDefault="00763124" w:rsidP="00D14604">
      <w:pPr>
        <w:tabs>
          <w:tab w:val="left" w:pos="456"/>
        </w:tabs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10. Пропуски по другим причинам считаются неуважительными и подлежат оплате на общих основаниях в полном объеме.</w:t>
      </w:r>
    </w:p>
    <w:p w:rsidR="00763124" w:rsidRPr="00763124" w:rsidRDefault="00763124" w:rsidP="00D14604">
      <w:pPr>
        <w:pStyle w:val="30"/>
        <w:keepNext/>
        <w:keepLines/>
        <w:shd w:val="clear" w:color="auto" w:fill="auto"/>
        <w:spacing w:before="0" w:after="206" w:line="240" w:lineRule="exact"/>
        <w:jc w:val="both"/>
        <w:rPr>
          <w:sz w:val="24"/>
          <w:szCs w:val="24"/>
        </w:rPr>
      </w:pPr>
      <w:bookmarkStart w:id="3" w:name="bookmark4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06" w:line="240" w:lineRule="exact"/>
        <w:rPr>
          <w:sz w:val="24"/>
          <w:szCs w:val="24"/>
        </w:rPr>
      </w:pPr>
      <w:r w:rsidRPr="00763124">
        <w:rPr>
          <w:sz w:val="24"/>
          <w:szCs w:val="24"/>
        </w:rPr>
        <w:t>РАЗДЕЛ II. ПОРЯДОК ВЗИМАНИЯ РОДИТЕЛЬСКОЙ ПЛАТЫ</w:t>
      </w:r>
      <w:bookmarkEnd w:id="3"/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вносится на основании платежных документов, представленных родителям (законным представителям) образовательным учреждением, в которых указывается сумма оплаты за текущий месяц с учетом перерасчета за предыдущий месяц.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426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Родительская плата вносится ежемесячно, до 15-го числа расчетного месяца через банк согласно заключенных договоров, а при его отсутствии в сельских населенных пунктах специально уполномоченному материально ответственному лицу образовательного учреждения.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Задолженность по родительской плате возмещается родителями (законными представителями) в добровольном порядке, а в случае отказа родителей (законных представителей) возместить задолженность в добровольном порядке - взыскивается образовательным учреждением в судебном порядке.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Перерасчет и возврат сумм родителям (законным представителям) в случае выбытия детей производится на основании их личного заявления и приказа учреждения об отчислении ребенка в течение 15 рабочих дней с даты подачи заявления.</w:t>
      </w:r>
    </w:p>
    <w:p w:rsidR="00763124" w:rsidRPr="00763124" w:rsidRDefault="00763124" w:rsidP="00763124">
      <w:pPr>
        <w:keepNext/>
        <w:keepLines/>
        <w:numPr>
          <w:ilvl w:val="0"/>
          <w:numId w:val="4"/>
        </w:numPr>
        <w:tabs>
          <w:tab w:val="left" w:pos="426"/>
        </w:tabs>
        <w:spacing w:after="211" w:line="240" w:lineRule="exact"/>
        <w:ind w:left="0" w:firstLine="268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Контроль за своевременным поступлением родительской платы за присмотр и уход возлагается на руководителя образовательного учреждения.</w:t>
      </w:r>
      <w:bookmarkStart w:id="4" w:name="bookmark5"/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11" w:line="240" w:lineRule="exact"/>
        <w:rPr>
          <w:sz w:val="24"/>
          <w:szCs w:val="24"/>
        </w:rPr>
      </w:pPr>
      <w:r w:rsidRPr="00763124">
        <w:rPr>
          <w:sz w:val="24"/>
          <w:szCs w:val="24"/>
        </w:rPr>
        <w:t>РАЗДЕЛ III. ЛЬГОТЫ ПО РОДИТЕЛЬСКОЙ ПЛАТЕ</w:t>
      </w:r>
      <w:bookmarkEnd w:id="4"/>
    </w:p>
    <w:p w:rsidR="00763124" w:rsidRPr="00763124" w:rsidRDefault="00763124" w:rsidP="00D6154A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За присмотр и уход за детьми-инвалидами, детьми-сиротами и детьми, оставшимися без попечения родителей, детьми с туберкулезной интоксикацией,</w:t>
      </w:r>
      <w:r w:rsidR="00114AF4">
        <w:rPr>
          <w:rFonts w:ascii="Times New Roman" w:hAnsi="Times New Roman" w:cs="Times New Roman"/>
        </w:rPr>
        <w:t xml:space="preserve"> </w:t>
      </w:r>
      <w:r w:rsidR="00114AF4" w:rsidRPr="00763124">
        <w:rPr>
          <w:rFonts w:ascii="Times New Roman" w:hAnsi="Times New Roman" w:cs="Times New Roman"/>
        </w:rPr>
        <w:t xml:space="preserve">а также </w:t>
      </w:r>
      <w:r w:rsidR="00114AF4">
        <w:rPr>
          <w:rFonts w:ascii="Times New Roman" w:hAnsi="Times New Roman" w:cs="Times New Roman"/>
        </w:rPr>
        <w:t>детьми,</w:t>
      </w:r>
      <w:r w:rsidR="00114AF4">
        <w:rPr>
          <w:rFonts w:ascii="Times New Roman" w:eastAsia="Times New Roman" w:hAnsi="Times New Roman" w:cs="Times New Roman"/>
        </w:rPr>
        <w:t xml:space="preserve"> потерявших</w:t>
      </w:r>
      <w:r w:rsidR="00114AF4" w:rsidRPr="00906B9B">
        <w:rPr>
          <w:rFonts w:ascii="Times New Roman" w:eastAsia="Times New Roman" w:hAnsi="Times New Roman" w:cs="Times New Roman"/>
        </w:rPr>
        <w:t xml:space="preserve"> одного из родителей в ходе специаль</w:t>
      </w:r>
      <w:r w:rsidR="00114AF4">
        <w:rPr>
          <w:rFonts w:ascii="Times New Roman" w:eastAsia="Times New Roman" w:hAnsi="Times New Roman" w:cs="Times New Roman"/>
        </w:rPr>
        <w:t>ной военной операции на Украине,</w:t>
      </w:r>
      <w:r w:rsidR="00114AF4" w:rsidRPr="00906B9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128EA3C2" wp14:editId="052CF90F">
            <wp:simplePos x="0" y="0"/>
            <wp:positionH relativeFrom="page">
              <wp:posOffset>7403593</wp:posOffset>
            </wp:positionH>
            <wp:positionV relativeFrom="page">
              <wp:posOffset>2942159</wp:posOffset>
            </wp:positionV>
            <wp:extent cx="21336" cy="6098"/>
            <wp:effectExtent l="0" t="0" r="0" b="0"/>
            <wp:wrapSquare wrapText="bothSides"/>
            <wp:docPr id="1" name="Picture 3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" name="Picture 34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AF4" w:rsidRPr="00906B9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0" wp14:anchorId="295B750A" wp14:editId="34A5CA23">
            <wp:simplePos x="0" y="0"/>
            <wp:positionH relativeFrom="page">
              <wp:posOffset>7373113</wp:posOffset>
            </wp:positionH>
            <wp:positionV relativeFrom="page">
              <wp:posOffset>2945208</wp:posOffset>
            </wp:positionV>
            <wp:extent cx="27432" cy="6098"/>
            <wp:effectExtent l="0" t="0" r="0" b="0"/>
            <wp:wrapSquare wrapText="bothSides"/>
            <wp:docPr id="4" name="Picture 3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" name="Picture 34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AF4" w:rsidRPr="00906B9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0" wp14:anchorId="574881D2" wp14:editId="13A93EB7">
            <wp:simplePos x="0" y="0"/>
            <wp:positionH relativeFrom="page">
              <wp:posOffset>7379209</wp:posOffset>
            </wp:positionH>
            <wp:positionV relativeFrom="page">
              <wp:posOffset>3018381</wp:posOffset>
            </wp:positionV>
            <wp:extent cx="21336" cy="45733"/>
            <wp:effectExtent l="0" t="0" r="0" b="0"/>
            <wp:wrapSquare wrapText="bothSides"/>
            <wp:docPr id="5" name="Picture 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" name="Picture 68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AF4">
        <w:rPr>
          <w:rFonts w:ascii="Times New Roman" w:eastAsia="Times New Roman" w:hAnsi="Times New Roman" w:cs="Times New Roman"/>
        </w:rPr>
        <w:t xml:space="preserve"> </w:t>
      </w:r>
      <w:r w:rsidRPr="00763124">
        <w:rPr>
          <w:rFonts w:ascii="Times New Roman" w:hAnsi="Times New Roman" w:cs="Times New Roman"/>
        </w:rPr>
        <w:t>обучающимися в образовательном учреждении, родительская плата не взимается.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Льгота по родительской плате ежегодно предоставляется образовательным учреждением на следующих основаниях:</w:t>
      </w:r>
    </w:p>
    <w:p w:rsidR="00763124" w:rsidRPr="00763124" w:rsidRDefault="00763124" w:rsidP="0076312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для детей-инвалидов -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инвалидов, на основании предоставленных заявителем документов, подтверждающих льготу;</w:t>
      </w:r>
    </w:p>
    <w:p w:rsidR="00763124" w:rsidRPr="00763124" w:rsidRDefault="00763124" w:rsidP="00763124">
      <w:pPr>
        <w:numPr>
          <w:ilvl w:val="0"/>
          <w:numId w:val="3"/>
        </w:numPr>
        <w:tabs>
          <w:tab w:val="left" w:pos="456"/>
        </w:tabs>
        <w:spacing w:line="274" w:lineRule="exact"/>
        <w:ind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для детей-сирот и детей, оставшихся без попечения родителей - на основании копии постановления органа местного самоуправления об установлении опеки над ребенком для законных представителей;</w:t>
      </w:r>
    </w:p>
    <w:p w:rsidR="00763124" w:rsidRDefault="008F168A" w:rsidP="00763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763124" w:rsidRPr="00763124">
        <w:rPr>
          <w:rFonts w:ascii="Times New Roman" w:hAnsi="Times New Roman" w:cs="Times New Roman"/>
        </w:rPr>
        <w:t>для детей с туберкулезной интоксикацией на основании медицинского заключен</w:t>
      </w:r>
      <w:r w:rsidR="00D6154A">
        <w:rPr>
          <w:rFonts w:ascii="Times New Roman" w:hAnsi="Times New Roman" w:cs="Times New Roman"/>
        </w:rPr>
        <w:t>ия о состоянии здоровья ребенка;</w:t>
      </w:r>
    </w:p>
    <w:p w:rsidR="00D6154A" w:rsidRDefault="00D6154A" w:rsidP="00D146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- для детей,</w:t>
      </w:r>
      <w:r>
        <w:rPr>
          <w:rFonts w:ascii="Times New Roman" w:eastAsia="Times New Roman" w:hAnsi="Times New Roman" w:cs="Times New Roman"/>
        </w:rPr>
        <w:t xml:space="preserve"> потерявших</w:t>
      </w:r>
      <w:r w:rsidRPr="00906B9B">
        <w:rPr>
          <w:rFonts w:ascii="Times New Roman" w:eastAsia="Times New Roman" w:hAnsi="Times New Roman" w:cs="Times New Roman"/>
        </w:rPr>
        <w:t xml:space="preserve"> одного из родителей в ходе специаль</w:t>
      </w:r>
      <w:r>
        <w:rPr>
          <w:rFonts w:ascii="Times New Roman" w:eastAsia="Times New Roman" w:hAnsi="Times New Roman" w:cs="Times New Roman"/>
        </w:rPr>
        <w:t>ной военной операции на Украине</w:t>
      </w:r>
      <w:r w:rsidRPr="00D6154A">
        <w:rPr>
          <w:rFonts w:ascii="Times New Roman" w:hAnsi="Times New Roman" w:cs="Times New Roman"/>
        </w:rPr>
        <w:t xml:space="preserve"> </w:t>
      </w:r>
      <w:r w:rsidRPr="00906B9B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предоставленного родителем (законным представителем) документа, </w:t>
      </w:r>
      <w:r>
        <w:rPr>
          <w:rFonts w:ascii="Times New Roman" w:eastAsia="Times New Roman" w:hAnsi="Times New Roman" w:cs="Times New Roman"/>
        </w:rPr>
        <w:t>подтверждающего</w:t>
      </w:r>
      <w:r w:rsidRPr="00906B9B">
        <w:rPr>
          <w:rFonts w:ascii="Times New Roman" w:eastAsia="Times New Roman" w:hAnsi="Times New Roman" w:cs="Times New Roman"/>
        </w:rPr>
        <w:t xml:space="preserve"> потерю одного из родителей в ходе специальной военной операции на Украине</w:t>
      </w:r>
      <w:r>
        <w:rPr>
          <w:rFonts w:ascii="Times New Roman" w:eastAsia="Times New Roman" w:hAnsi="Times New Roman" w:cs="Times New Roman"/>
        </w:rPr>
        <w:t>.</w:t>
      </w:r>
    </w:p>
    <w:p w:rsidR="00763124" w:rsidRPr="00763124" w:rsidRDefault="00763124" w:rsidP="00D14604">
      <w:pPr>
        <w:pStyle w:val="a4"/>
        <w:numPr>
          <w:ilvl w:val="0"/>
          <w:numId w:val="4"/>
        </w:numPr>
        <w:tabs>
          <w:tab w:val="left" w:pos="284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Право на льготу по родительской плате ежегодно подтверждается родителем (законным представителем) и сохраняется в течение одного календарного года. После прекращения оснований для предоставления льготы родители (законные представители) должны уведомить об этом образовательное учреждение в течение 14 дней. Если родители не уведомили образовательное учреждение в указанные сроки, образовательное учреждение вправе сделать перерасчет родительской платы со дня изменения обстоятельств, повлекших отмену льгот.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При наличии у семьи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284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Родитель (законный представитель) вправе отказаться от применения установленных льгот.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Образовательное учреждение вправе производить проверку оснований, на которые ссылается родитель (законный представитель) для получения льготы по родительской плате.</w:t>
      </w:r>
    </w:p>
    <w:p w:rsidR="00763124" w:rsidRPr="00763124" w:rsidRDefault="00763124" w:rsidP="00D14604">
      <w:pPr>
        <w:numPr>
          <w:ilvl w:val="0"/>
          <w:numId w:val="4"/>
        </w:numPr>
        <w:tabs>
          <w:tab w:val="left" w:pos="300"/>
        </w:tabs>
        <w:spacing w:after="507"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Возмещение расходов за присмотр и уход за детьми, пользующимися льготами по родительской плате, указанных в п.16 осуществл</w:t>
      </w:r>
      <w:r w:rsidR="00D6154A">
        <w:rPr>
          <w:rFonts w:ascii="Times New Roman" w:hAnsi="Times New Roman" w:cs="Times New Roman"/>
        </w:rPr>
        <w:t xml:space="preserve">яются за счет средств муниципального </w:t>
      </w:r>
      <w:r w:rsidRPr="00763124">
        <w:rPr>
          <w:rFonts w:ascii="Times New Roman" w:hAnsi="Times New Roman" w:cs="Times New Roman"/>
        </w:rPr>
        <w:t>бюджета.</w:t>
      </w:r>
    </w:p>
    <w:p w:rsidR="00763124" w:rsidRPr="00763124" w:rsidRDefault="00763124" w:rsidP="00763124">
      <w:pPr>
        <w:pStyle w:val="30"/>
        <w:keepNext/>
        <w:keepLines/>
        <w:shd w:val="clear" w:color="auto" w:fill="auto"/>
        <w:spacing w:before="0" w:after="206" w:line="240" w:lineRule="exact"/>
        <w:ind w:left="20"/>
        <w:rPr>
          <w:sz w:val="24"/>
          <w:szCs w:val="24"/>
        </w:rPr>
      </w:pPr>
      <w:bookmarkStart w:id="5" w:name="bookmark7"/>
      <w:r w:rsidRPr="00763124">
        <w:rPr>
          <w:sz w:val="24"/>
          <w:szCs w:val="24"/>
        </w:rPr>
        <w:t>РАЗДЕЛ IV. КОМПЕНСАЦИЯ РОДИТЕЛЬСКОЙ ПЛАТЫ</w:t>
      </w:r>
      <w:bookmarkEnd w:id="5"/>
    </w:p>
    <w:p w:rsidR="00763124" w:rsidRPr="00763124" w:rsidRDefault="00763124" w:rsidP="00763124">
      <w:pPr>
        <w:numPr>
          <w:ilvl w:val="0"/>
          <w:numId w:val="4"/>
        </w:numPr>
        <w:tabs>
          <w:tab w:val="left" w:pos="426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Курганской области, на первого ребенка, 50 процентов среднего размера родительской платы - на второго ребенка, 70 процентов среднего размера родительской платы - на третьего ребенка и последующих детей.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приказом Департамента и науки Курганской области ежегодно.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семьях, среднедушевой доход которых ниже величины прожиточного минимума на душу населения, установленной в Курганской области.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284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Порядок обращения за получением компенсации и порядок её выплаты устанавливается постановлением Правительства Курганской области.</w:t>
      </w:r>
    </w:p>
    <w:p w:rsidR="00763124" w:rsidRPr="00763124" w:rsidRDefault="00763124" w:rsidP="00763124">
      <w:pPr>
        <w:numPr>
          <w:ilvl w:val="0"/>
          <w:numId w:val="4"/>
        </w:numPr>
        <w:tabs>
          <w:tab w:val="left" w:pos="300"/>
        </w:tabs>
        <w:spacing w:line="274" w:lineRule="exact"/>
        <w:ind w:left="0" w:firstLine="300"/>
        <w:jc w:val="both"/>
        <w:rPr>
          <w:rFonts w:ascii="Times New Roman" w:hAnsi="Times New Roman" w:cs="Times New Roman"/>
        </w:rPr>
      </w:pPr>
      <w:r w:rsidRPr="00763124">
        <w:rPr>
          <w:rFonts w:ascii="Times New Roman" w:hAnsi="Times New Roman" w:cs="Times New Roman"/>
        </w:rPr>
        <w:t>Финансовое обеспечение расходов, связанных с выплатой компенсации, является расходным обязательством субъекта Российской Федерации.</w:t>
      </w:r>
    </w:p>
    <w:p w:rsidR="00763124" w:rsidRPr="00D14604" w:rsidRDefault="00D4737C" w:rsidP="00D14604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получении</w:t>
      </w:r>
      <w:r w:rsidR="00763124" w:rsidRPr="00D14604">
        <w:rPr>
          <w:rFonts w:ascii="Times New Roman" w:hAnsi="Times New Roman" w:cs="Times New Roman"/>
        </w:rPr>
        <w:t xml:space="preserve"> компенсации </w:t>
      </w:r>
      <w:r w:rsidRPr="00763124">
        <w:rPr>
          <w:rFonts w:ascii="Times New Roman" w:hAnsi="Times New Roman" w:cs="Times New Roman"/>
        </w:rPr>
        <w:t>родительской платы за присмотр и уход за детьми в государственных и муниципальных образовательных организациях</w:t>
      </w:r>
      <w:r w:rsidRPr="00D14604">
        <w:rPr>
          <w:rFonts w:ascii="Times New Roman" w:hAnsi="Times New Roman" w:cs="Times New Roman"/>
        </w:rPr>
        <w:t xml:space="preserve"> </w:t>
      </w:r>
      <w:r w:rsidR="00763124" w:rsidRPr="00D14604">
        <w:rPr>
          <w:rFonts w:ascii="Times New Roman" w:hAnsi="Times New Roman" w:cs="Times New Roman"/>
        </w:rPr>
        <w:t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№78-ФЗ «О государственной и социальной помощи».</w:t>
      </w:r>
    </w:p>
    <w:p w:rsidR="00763124" w:rsidRDefault="00763124" w:rsidP="00D14604">
      <w:pPr>
        <w:jc w:val="both"/>
        <w:rPr>
          <w:rFonts w:ascii="Times New Roman" w:hAnsi="Times New Roman" w:cs="Times New Roman"/>
        </w:rPr>
      </w:pPr>
    </w:p>
    <w:p w:rsid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</w:t>
      </w:r>
    </w:p>
    <w:p w:rsid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Альменевского</w:t>
      </w:r>
    </w:p>
    <w:p w:rsidR="00763124" w:rsidRPr="00763124" w:rsidRDefault="00763124" w:rsidP="008F168A">
      <w:pPr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Курганской области                                                   С.А. Волков</w:t>
      </w:r>
    </w:p>
    <w:sectPr w:rsidR="00763124" w:rsidRPr="00763124" w:rsidSect="00D14604">
      <w:pgSz w:w="11906" w:h="16838"/>
      <w:pgMar w:top="568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670F3"/>
    <w:multiLevelType w:val="hybridMultilevel"/>
    <w:tmpl w:val="AF26BE6E"/>
    <w:lvl w:ilvl="0" w:tplc="0E7878E8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311D8E"/>
    <w:multiLevelType w:val="multilevel"/>
    <w:tmpl w:val="0D3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B1F19"/>
    <w:multiLevelType w:val="hybridMultilevel"/>
    <w:tmpl w:val="AF26BE6E"/>
    <w:lvl w:ilvl="0" w:tplc="0E7878E8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26462A5"/>
    <w:multiLevelType w:val="multilevel"/>
    <w:tmpl w:val="3580D7D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453AD"/>
    <w:multiLevelType w:val="multilevel"/>
    <w:tmpl w:val="F03E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098072">
    <w:abstractNumId w:val="3"/>
  </w:num>
  <w:num w:numId="2" w16cid:durableId="308899174">
    <w:abstractNumId w:val="4"/>
  </w:num>
  <w:num w:numId="3" w16cid:durableId="905141954">
    <w:abstractNumId w:val="1"/>
  </w:num>
  <w:num w:numId="4" w16cid:durableId="1022703614">
    <w:abstractNumId w:val="0"/>
  </w:num>
  <w:num w:numId="5" w16cid:durableId="1781948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04"/>
    <w:rsid w:val="00114AF4"/>
    <w:rsid w:val="003038BA"/>
    <w:rsid w:val="0057547B"/>
    <w:rsid w:val="00635111"/>
    <w:rsid w:val="00763124"/>
    <w:rsid w:val="00837A2D"/>
    <w:rsid w:val="00895CE1"/>
    <w:rsid w:val="008F168A"/>
    <w:rsid w:val="00B65507"/>
    <w:rsid w:val="00BD5F04"/>
    <w:rsid w:val="00BE6908"/>
    <w:rsid w:val="00C13552"/>
    <w:rsid w:val="00C51980"/>
    <w:rsid w:val="00D14604"/>
    <w:rsid w:val="00D4737C"/>
    <w:rsid w:val="00D6154A"/>
    <w:rsid w:val="00DD28B7"/>
    <w:rsid w:val="00E8326D"/>
    <w:rsid w:val="00EC4211"/>
    <w:rsid w:val="00F6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7ED9"/>
  <w15:chartTrackingRefBased/>
  <w15:docId w15:val="{0D6E1B43-3BBC-4A58-913A-59A7A3B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31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63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76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631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312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No Spacing"/>
    <w:uiPriority w:val="1"/>
    <w:qFormat/>
    <w:rsid w:val="007631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7631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7631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312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763124"/>
    <w:pPr>
      <w:shd w:val="clear" w:color="auto" w:fill="FFFFFF"/>
      <w:spacing w:before="78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7631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1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2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9">
    <w:name w:val="Основной текст (2) + 9"/>
    <w:aliases w:val="5 pt"/>
    <w:basedOn w:val="a0"/>
    <w:rsid w:val="00837A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Priemnaya_ADM</cp:lastModifiedBy>
  <cp:revision>2</cp:revision>
  <cp:lastPrinted>2024-12-09T04:46:00Z</cp:lastPrinted>
  <dcterms:created xsi:type="dcterms:W3CDTF">2024-12-09T04:47:00Z</dcterms:created>
  <dcterms:modified xsi:type="dcterms:W3CDTF">2024-12-09T04:47:00Z</dcterms:modified>
</cp:coreProperties>
</file>