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>
        <w:t xml:space="preserve">Росреестр информирует:</w:t>
      </w:r>
      <w:r/>
    </w:p>
    <w:p>
      <w:pPr>
        <w:jc w:val="center"/>
        <w:rPr>
          <w:highlight w:val="none"/>
        </w:rPr>
      </w:pPr>
      <w:r>
        <w:rPr>
          <w:highlight w:val="none"/>
        </w:rPr>
        <w:t xml:space="preserve">                        Это интересно </w:t>
      </w:r>
      <w:r>
        <w:rPr>
          <w:highlight w:val="none"/>
        </w:rPr>
      </w:r>
    </w:p>
    <w:p>
      <w:pPr>
        <w:jc w:val="center"/>
      </w:pPr>
      <w:r/>
      <w:r/>
    </w:p>
    <w:p>
      <w:pPr>
        <w:jc w:val="both"/>
      </w:pPr>
      <w:r>
        <w:rPr>
          <w:highlight w:val="none"/>
        </w:rPr>
        <w:t xml:space="preserve">    </w:t>
      </w:r>
      <w:r>
        <w:t xml:space="preserve">Про «Имена героев на карте России». Сегодняшний рассказ посвящён Николаю Давыдовичу Коломийчуку.  Его имя прочно вошло в историю  отечественной гидрографии.  Этот блестящий учёный оставил после себя  более 70 научных трудов, мн</w:t>
      </w:r>
      <w:r>
        <w:t xml:space="preserve">огие из которых посвящены суровому величию  Северного Ледовитого океана, в исследовании которого  он принимал участие.</w:t>
        <w:br/>
        <w:br/>
        <w:t xml:space="preserve">   Глубокие знания, колоссальный опыт работы в гидрографической службе,  включая тонкости обеспечения навигации в боевых условиях, и нев</w:t>
      </w:r>
      <w:r>
        <w:t xml:space="preserve">ероятная  работоспособность сделали нашего героя не только первоклассным учёным,  но и непревзойденным педагогом, воспитавшим  несколько поколений гидрографов.</w:t>
        <w:br/>
        <w:br/>
        <w:t xml:space="preserve">    Заслуги Николая Давыдовича отмечены высокими государственными  наградами. Он кавалер двух о</w:t>
      </w:r>
      <w:r>
        <w:t xml:space="preserve">рденов Красной Звезды, ордена Отечественной  войны II степени, двух медалей «За боевые заслуги», а также медалей «За  победу над Японией», «За победу над Германией»,  «За освобождение Кореи» и многих других. Каждая из этих наград –  свидетельство его мужес</w:t>
      </w:r>
      <w:r>
        <w:t xml:space="preserve">тва, профессионализма и беззаветной преданности  Родине.</w:t>
        <w:br/>
        <w:br/>
        <w:t xml:space="preserve">     Память о его в вкладе в развитие отечественной гидрографии  увековечена в названии бухты Коломийчука (75°36,8' с.ш., 58° 24,1'  в.д.), которая расположенна в Баренцевом море во внутренних водах  </w:t>
      </w:r>
      <w:r>
        <w:t xml:space="preserve">Российской Федерации.</w:t>
        <w:br/>
      </w:r>
      <w:r>
        <w:rPr>
          <w:highlight w:val="none"/>
        </w:rPr>
      </w:r>
      <w:r/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2025-06-20T05:41:48Z</dcterms:modified>
</cp:coreProperties>
</file>